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55545062644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OSLO ORTOPEDSENTER AS.</w:t>
      </w:r>
    </w:p>
    <w:sectPr>
      <w:headerReference xmlns:r="http://schemas.openxmlformats.org/officeDocument/2006/relationships" w:type="default" r:id="R0290cc8bba52413f"/>
      <w:footerReference xmlns:r="http://schemas.openxmlformats.org/officeDocument/2006/relationships" w:type="default" r:id="Re049b20d66fc4e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ORTOPEDSENTER AS   ·   Org.nr 999 609 708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ORTOPEDSENTER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90cc8bba52413f" /><Relationship Type="http://schemas.openxmlformats.org/officeDocument/2006/relationships/footer" Target="/word/footer1.xml" Id="Re049b20d66fc4e33" /></Relationships>
</file>