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be64b457f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856878c57c0b40f8"/>
      <w:footerReference xmlns:r="http://schemas.openxmlformats.org/officeDocument/2006/relationships" w:type="default" r:id="Rfbc001a31753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878c57c0b40f8" /><Relationship Type="http://schemas.openxmlformats.org/officeDocument/2006/relationships/footer" Target="/word/footer1.xml" Id="Rfbc001a3175344ab" /></Relationships>
</file>