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01b347070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b301c00944931"/>
      <w:footerReference xmlns:r="http://schemas.openxmlformats.org/officeDocument/2006/relationships" w:type="default" r:id="R0a5873a6049f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b301c00944931" /><Relationship Type="http://schemas.openxmlformats.org/officeDocument/2006/relationships/footer" Target="/word/footer1.xml" Id="R0a5873a6049f4fe2" /></Relationships>
</file>