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15104c455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659e57dd84ead"/>
      <w:footerReference xmlns:r="http://schemas.openxmlformats.org/officeDocument/2006/relationships" w:type="default" r:id="R2d750be152fa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659e57dd84ead" /><Relationship Type="http://schemas.openxmlformats.org/officeDocument/2006/relationships/footer" Target="/word/footer1.xml" Id="R2d750be152fa48eb" /></Relationships>
</file>