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1a23166ef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Andabeløy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Andabeløy,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1b64c1cd44f3a"/>
      <w:footerReference xmlns:r="http://schemas.openxmlformats.org/officeDocument/2006/relationships" w:type="default" r:id="R3a84489fdd89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1b64c1cd44f3a" /><Relationship Type="http://schemas.openxmlformats.org/officeDocument/2006/relationships/footer" Target="/word/footer1.xml" Id="R3a84489fdd8946a7" /></Relationships>
</file>