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db620745545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ANDREAS LANDMARKS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ANDREAS LANDMARKS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404da754b34e84"/>
      <w:footerReference xmlns:r="http://schemas.openxmlformats.org/officeDocument/2006/relationships" w:type="default" r:id="R40fa20b272e3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LANDMARKS EFTF AS   ·   Org.nr 999 235 638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LANDMARKS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04da754b34e84" /><Relationship Type="http://schemas.openxmlformats.org/officeDocument/2006/relationships/footer" Target="/word/footer1.xml" Id="R40fa20b272e3457d" /></Relationships>
</file>