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8f73c3c10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LØVOLD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edb11f4790ef4187"/>
      <w:footerReference xmlns:r="http://schemas.openxmlformats.org/officeDocument/2006/relationships" w:type="default" r:id="R22c282404651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11f4790ef4187" /><Relationship Type="http://schemas.openxmlformats.org/officeDocument/2006/relationships/footer" Target="/word/footer1.xml" Id="R22c2824046514039" /></Relationships>
</file>