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9f903522b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 VESTROM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VESTROM AS</w:t>
      </w:r>
    </w:p>
    <w:sectPr>
      <w:headerReference xmlns:r="http://schemas.openxmlformats.org/officeDocument/2006/relationships" w:type="default" r:id="Rccf34528b4624409"/>
      <w:footerReference xmlns:r="http://schemas.openxmlformats.org/officeDocument/2006/relationships" w:type="default" r:id="Rccf8c2d117fe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34528b4624409" /><Relationship Type="http://schemas.openxmlformats.org/officeDocument/2006/relationships/footer" Target="/word/footer1.xml" Id="Rccf8c2d117fe463a" /></Relationships>
</file>