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83a857bf7c43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SVEIN HESKJE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SVEIN HESKJE INVEST AS</w:t>
      </w:r>
    </w:p>
    <w:sectPr>
      <w:headerReference xmlns:r="http://schemas.openxmlformats.org/officeDocument/2006/relationships" w:type="default" r:id="Rc9af24a6050247f0"/>
      <w:footerReference xmlns:r="http://schemas.openxmlformats.org/officeDocument/2006/relationships" w:type="default" r:id="Rc919b778bc614e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SVEIN HESKJE INVEST AS   ·   Org.nr 998 536 391   ·   Markageilen 52   ·   4322 SANDNES   ·   Tlf. 51 67 47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SVEIN HESKJE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af24a6050247f0" /><Relationship Type="http://schemas.openxmlformats.org/officeDocument/2006/relationships/footer" Target="/word/footer1.xml" Id="Rc919b778bc614e6c" /></Relationships>
</file>