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7eb47254747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V-INVEST AS</w:t>
      </w:r>
    </w:p>
    <w:sectPr>
      <w:headerReference xmlns:r="http://schemas.openxmlformats.org/officeDocument/2006/relationships" w:type="default" r:id="R0f336fa592ac4e08"/>
      <w:footerReference xmlns:r="http://schemas.openxmlformats.org/officeDocument/2006/relationships" w:type="default" r:id="R0bb1b4ad3346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36fa592ac4e08" /><Relationship Type="http://schemas.openxmlformats.org/officeDocument/2006/relationships/footer" Target="/word/footer1.xml" Id="R0bb1b4ad33464776" /></Relationships>
</file>