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cf352a9e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37fef75cfd2c4497"/>
      <w:footerReference xmlns:r="http://schemas.openxmlformats.org/officeDocument/2006/relationships" w:type="default" r:id="Rc2c0c1b94a04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ef75cfd2c4497" /><Relationship Type="http://schemas.openxmlformats.org/officeDocument/2006/relationships/footer" Target="/word/footer1.xml" Id="Rc2c0c1b94a044c89" /></Relationships>
</file>