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d8dbea539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REGNSKAP AS</w:t>
      </w:r>
    </w:p>
    <w:sectPr>
      <w:headerReference xmlns:r="http://schemas.openxmlformats.org/officeDocument/2006/relationships" w:type="default" r:id="Re945a17c53064e4c"/>
      <w:footerReference xmlns:r="http://schemas.openxmlformats.org/officeDocument/2006/relationships" w:type="default" r:id="R48205de743a2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5a17c53064e4c" /><Relationship Type="http://schemas.openxmlformats.org/officeDocument/2006/relationships/footer" Target="/word/footer1.xml" Id="R48205de743a24d82" /></Relationships>
</file>