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96e920a40f44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RCC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RCC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71f228b5ca4ed6"/>
      <w:footerReference xmlns:r="http://schemas.openxmlformats.org/officeDocument/2006/relationships" w:type="default" r:id="R52b7e4ed4ecd42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RCC REGNSKAP AS   ·   Org.nr 998 097 673   ·   Vangsveien 10   ·   1814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RCC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71f228b5ca4ed6" /><Relationship Type="http://schemas.openxmlformats.org/officeDocument/2006/relationships/footer" Target="/word/footer1.xml" Id="R52b7e4ed4ecd4250" /></Relationships>
</file>