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ffa3468c548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1 REGNSKAP AS</w:t>
      </w:r>
    </w:p>
    <w:sectPr>
      <w:headerReference xmlns:r="http://schemas.openxmlformats.org/officeDocument/2006/relationships" w:type="default" r:id="R8a7a75c9eb8e4397"/>
      <w:footerReference xmlns:r="http://schemas.openxmlformats.org/officeDocument/2006/relationships" w:type="default" r:id="R992fcfe2a25744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a75c9eb8e4397" /><Relationship Type="http://schemas.openxmlformats.org/officeDocument/2006/relationships/footer" Target="/word/footer1.xml" Id="R992fcfe2a2574477" /></Relationships>
</file>