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1482887f7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NITARO AS</w:t>
      </w:r>
    </w:p>
    <w:sectPr>
      <w:headerReference xmlns:r="http://schemas.openxmlformats.org/officeDocument/2006/relationships" w:type="default" r:id="Rb204e12ba19f4bce"/>
      <w:footerReference xmlns:r="http://schemas.openxmlformats.org/officeDocument/2006/relationships" w:type="default" r:id="R6f50d8123e2e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4e12ba19f4bce" /><Relationship Type="http://schemas.openxmlformats.org/officeDocument/2006/relationships/footer" Target="/word/footer1.xml" Id="R6f50d8123e2e4482" /></Relationships>
</file>