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dd843280c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e13227f44b4e4de7"/>
      <w:footerReference xmlns:r="http://schemas.openxmlformats.org/officeDocument/2006/relationships" w:type="default" r:id="R160c870ff0a7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227f44b4e4de7" /><Relationship Type="http://schemas.openxmlformats.org/officeDocument/2006/relationships/footer" Target="/word/footer1.xml" Id="R160c870ff0a740b9" /></Relationships>
</file>