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c6855f960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KIELSEN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96ae6d1b6cb343df"/>
      <w:footerReference xmlns:r="http://schemas.openxmlformats.org/officeDocument/2006/relationships" w:type="default" r:id="R9c61abb2efe1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6d1b6cb343df" /><Relationship Type="http://schemas.openxmlformats.org/officeDocument/2006/relationships/footer" Target="/word/footer1.xml" Id="R9c61abb2efe14c68" /></Relationships>
</file>