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028160a8844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df226cf08f45b0"/>
      <w:footerReference xmlns:r="http://schemas.openxmlformats.org/officeDocument/2006/relationships" w:type="default" r:id="Rf2175fdafea9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IREGNSKAP AS   ·   Org.nr 997 808 339   ·   Vektergata 3   ·   6413 MOLDE   ·   post@iregnskap.no   ·   www.iregnskap.no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df226cf08f45b0" /><Relationship Type="http://schemas.openxmlformats.org/officeDocument/2006/relationships/footer" Target="/word/footer1.xml" Id="Rf2175fdafea94e14" /></Relationships>
</file>