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08b2eb647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DELOITTE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fa57342d0a2f48fc"/>
      <w:footerReference xmlns:r="http://schemas.openxmlformats.org/officeDocument/2006/relationships" w:type="default" r:id="Re5470746ff8a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7342d0a2f48fc" /><Relationship Type="http://schemas.openxmlformats.org/officeDocument/2006/relationships/footer" Target="/word/footer1.xml" Id="Re5470746ff8a49f1" /></Relationships>
</file>