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27ff77a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41b87d07d38f446c"/>
      <w:footerReference xmlns:r="http://schemas.openxmlformats.org/officeDocument/2006/relationships" w:type="default" r:id="Ra35362fbfbbe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87d07d38f446c" /><Relationship Type="http://schemas.openxmlformats.org/officeDocument/2006/relationships/footer" Target="/word/footer1.xml" Id="Ra35362fbfbbe4bc2" /></Relationships>
</file>