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6580dc693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6ee3abbabee34fac"/>
      <w:footerReference xmlns:r="http://schemas.openxmlformats.org/officeDocument/2006/relationships" w:type="default" r:id="Rbcd2aad3f724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3abbabee34fac" /><Relationship Type="http://schemas.openxmlformats.org/officeDocument/2006/relationships/footer" Target="/word/footer1.xml" Id="Rbcd2aad3f72449c9" /></Relationships>
</file>