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bc931163f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0a474e4087e84e22"/>
      <w:footerReference xmlns:r="http://schemas.openxmlformats.org/officeDocument/2006/relationships" w:type="default" r:id="R32a6341e9bc7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74e4087e84e22" /><Relationship Type="http://schemas.openxmlformats.org/officeDocument/2006/relationships/footer" Target="/word/footer1.xml" Id="R32a6341e9bc74c6b" /></Relationships>
</file>