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7c5175109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ROMSDAL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ROMSDAL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f102ffc14141a1"/>
      <w:footerReference xmlns:r="http://schemas.openxmlformats.org/officeDocument/2006/relationships" w:type="default" r:id="Ra0a6e2a819fd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102ffc14141a1" /><Relationship Type="http://schemas.openxmlformats.org/officeDocument/2006/relationships/footer" Target="/word/footer1.xml" Id="Ra0a6e2a819fd4604" /></Relationships>
</file>