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2b67f2be9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30f14d4bcad847d8"/>
      <w:footerReference xmlns:r="http://schemas.openxmlformats.org/officeDocument/2006/relationships" w:type="default" r:id="R26682799b8dc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14d4bcad847d8" /><Relationship Type="http://schemas.openxmlformats.org/officeDocument/2006/relationships/footer" Target="/word/footer1.xml" Id="R26682799b8dc46ac" /></Relationships>
</file>