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02d24229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KRISTJANSDOTTIR STATSAUTORISERT REGNSKAPSFØRER</w:t>
      </w:r>
    </w:p>
    <w:sectPr>
      <w:headerReference xmlns:r="http://schemas.openxmlformats.org/officeDocument/2006/relationships" w:type="default" r:id="R616de969107d4061"/>
      <w:footerReference xmlns:r="http://schemas.openxmlformats.org/officeDocument/2006/relationships" w:type="default" r:id="R77bb28cfb5b9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KRISTJANSDOTTIR STATSAUTORISERT REGNSKAPSFØRER   ·   Org.nr 996 598 039   ·   Ulveveien 19   ·   4323 SANDNES   ·   Tlf. 51 66 72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KRISTJANSDOTTIR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de969107d4061" /><Relationship Type="http://schemas.openxmlformats.org/officeDocument/2006/relationships/footer" Target="/word/footer1.xml" Id="R77bb28cfb5b94136" /></Relationships>
</file>