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d9f3b1250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CEGAL AS, org.nr 996 221 423,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820f383f0b294e8d"/>
      <w:footerReference xmlns:r="http://schemas.openxmlformats.org/officeDocument/2006/relationships" w:type="default" r:id="Rebdcc5474e12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f383f0b294e8d" /><Relationship Type="http://schemas.openxmlformats.org/officeDocument/2006/relationships/footer" Target="/word/footer1.xml" Id="Rebdcc5474e124cfd" /></Relationships>
</file>