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8b68fa1b4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ESPM AS</w:t>
      </w:r>
    </w:p>
    <w:sectPr>
      <w:headerReference xmlns:r="http://schemas.openxmlformats.org/officeDocument/2006/relationships" w:type="default" r:id="R976745b23fe64463"/>
      <w:footerReference xmlns:r="http://schemas.openxmlformats.org/officeDocument/2006/relationships" w:type="default" r:id="Rdffa2bf4e8e9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ESPM AS   ·   Org.nr 996 165 167   ·   Prestvikveien 34   ·   4631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6745b23fe64463" /><Relationship Type="http://schemas.openxmlformats.org/officeDocument/2006/relationships/footer" Target="/word/footer1.xml" Id="Rdffa2bf4e8e94c2e" /></Relationships>
</file>