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2921279f6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FJALER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2aca229b12e444b6"/>
      <w:footerReference xmlns:r="http://schemas.openxmlformats.org/officeDocument/2006/relationships" w:type="default" r:id="R5a4721672af9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a229b12e444b6" /><Relationship Type="http://schemas.openxmlformats.org/officeDocument/2006/relationships/footer" Target="/word/footer1.xml" Id="R5a4721672af9435f" /></Relationships>
</file>