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d648de0ef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1227f7ec4ecb4af5"/>
      <w:footerReference xmlns:r="http://schemas.openxmlformats.org/officeDocument/2006/relationships" w:type="default" r:id="Ra301ab0fde6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7f7ec4ecb4af5" /><Relationship Type="http://schemas.openxmlformats.org/officeDocument/2006/relationships/footer" Target="/word/footer1.xml" Id="Ra301ab0fde66466d" /></Relationships>
</file>