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3ac2ddde5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b0ded115d4bcc"/>
      <w:footerReference xmlns:r="http://schemas.openxmlformats.org/officeDocument/2006/relationships" w:type="default" r:id="Ra5b17bb8897f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b0ded115d4bcc" /><Relationship Type="http://schemas.openxmlformats.org/officeDocument/2006/relationships/footer" Target="/word/footer1.xml" Id="Ra5b17bb8897f4573" /></Relationships>
</file>