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1b2450499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0a6953ff78e7463e"/>
      <w:footerReference xmlns:r="http://schemas.openxmlformats.org/officeDocument/2006/relationships" w:type="default" r:id="R2a854c7c212c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953ff78e7463e" /><Relationship Type="http://schemas.openxmlformats.org/officeDocument/2006/relationships/footer" Target="/word/footer1.xml" Id="R2a854c7c212c4602" /></Relationships>
</file>