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44e47019c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ASIQ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ASIQ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6402c757b4878"/>
      <w:footerReference xmlns:r="http://schemas.openxmlformats.org/officeDocument/2006/relationships" w:type="default" r:id="R30bbdcfe9cd7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6402c757b4878" /><Relationship Type="http://schemas.openxmlformats.org/officeDocument/2006/relationships/footer" Target="/word/footer1.xml" Id="R30bbdcfe9cd742af" /></Relationships>
</file>