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80e9454f34b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GLITRAFJORD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GLITRAFJORD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d1080e25a94989"/>
      <w:footerReference xmlns:r="http://schemas.openxmlformats.org/officeDocument/2006/relationships" w:type="default" r:id="Rbe81c5a246a242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GLITRAFJORD AS   ·   Org.nr 994 506 943   ·   Kronprinsesse Märthas plass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GLITRAFJORD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d1080e25a94989" /><Relationship Type="http://schemas.openxmlformats.org/officeDocument/2006/relationships/footer" Target="/word/footer1.xml" Id="Rbe81c5a246a2426d" /></Relationships>
</file>