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9b0b81807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 LYKKE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 LYKKE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35a4a59c8a4914"/>
      <w:footerReference xmlns:r="http://schemas.openxmlformats.org/officeDocument/2006/relationships" w:type="default" r:id="R28f40259eb8f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5a4a59c8a4914" /><Relationship Type="http://schemas.openxmlformats.org/officeDocument/2006/relationships/footer" Target="/word/footer1.xml" Id="R28f40259eb8f42f6" /></Relationships>
</file>