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6b5f1b09eb4a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A.FERKINGSTAD INVEST AS</w:t>
      </w:r>
    </w:p>
    <w:sectPr>
      <w:headerReference xmlns:r="http://schemas.openxmlformats.org/officeDocument/2006/relationships" w:type="default" r:id="R7f4b5c9825ba443f"/>
      <w:footerReference xmlns:r="http://schemas.openxmlformats.org/officeDocument/2006/relationships" w:type="default" r:id="Rb84c5829b42b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A.FERKINGSTAD INVEST AS   ·   Org.nr 994 241 249   ·   c/o Arne Ferkingstad, Strandavegen 71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A.FERKINGSTAD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b5c9825ba443f" /><Relationship Type="http://schemas.openxmlformats.org/officeDocument/2006/relationships/footer" Target="/word/footer1.xml" Id="Rb84c5829b42b47cf" /></Relationships>
</file>