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b3eda4a32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ØVRELID SYSCO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ØVRELID SYSCO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72f7ed42d64622"/>
      <w:footerReference xmlns:r="http://schemas.openxmlformats.org/officeDocument/2006/relationships" w:type="default" r:id="Rd412c8a738ff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ØVRELID SYSCO INVEST AS   ·   Org.nr 994 241 192   ·   c/o Ommund Øvrelid, Kokkevegen 37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ØVRELID SYSCO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2f7ed42d64622" /><Relationship Type="http://schemas.openxmlformats.org/officeDocument/2006/relationships/footer" Target="/word/footer1.xml" Id="Rd412c8a738ff4067" /></Relationships>
</file>