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8fd24d47549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79552159c64c80"/>
      <w:footerReference xmlns:r="http://schemas.openxmlformats.org/officeDocument/2006/relationships" w:type="default" r:id="R64f3847d2d5a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 AS   ·   Org.nr 993 853 712   ·   Bygdøy allé 4   ·   0257 OSLO   ·   Tlf. 21 42 00 00   ·   www.aars.no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9552159c64c80" /><Relationship Type="http://schemas.openxmlformats.org/officeDocument/2006/relationships/footer" Target="/word/footer1.xml" Id="R64f3847d2d5a46ef" /></Relationships>
</file>