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9a02b0a3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DEGIRO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DEGIRO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bbaf95e034ab8"/>
      <w:footerReference xmlns:r="http://schemas.openxmlformats.org/officeDocument/2006/relationships" w:type="default" r:id="R47f0f9ad846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bbaf95e034ab8" /><Relationship Type="http://schemas.openxmlformats.org/officeDocument/2006/relationships/footer" Target="/word/footer1.xml" Id="R47f0f9ad846648a3" /></Relationships>
</file>