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8ceeb5836543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BN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BN GRUPPEN AS</w:t>
      </w:r>
    </w:p>
    <w:sectPr>
      <w:headerReference xmlns:r="http://schemas.openxmlformats.org/officeDocument/2006/relationships" w:type="default" r:id="R57d3b4b0e9274727"/>
      <w:footerReference xmlns:r="http://schemas.openxmlformats.org/officeDocument/2006/relationships" w:type="default" r:id="R9519cc6f9f3245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BN GRUPPEN AS   ·   Org.nr 993 757 055   ·   Solheimsgata 18   ·   2000 LILLESTRØM   ·   post@bngruppen.no   ·   www.bngruppen.no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d3b4b0e9274727" /><Relationship Type="http://schemas.openxmlformats.org/officeDocument/2006/relationships/footer" Target="/word/footer1.xml" Id="R9519cc6f9f3245ea" /></Relationships>
</file>