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28bb9522b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2dbd0cf204528"/>
      <w:footerReference xmlns:r="http://schemas.openxmlformats.org/officeDocument/2006/relationships" w:type="default" r:id="R4269016492dd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2dbd0cf204528" /><Relationship Type="http://schemas.openxmlformats.org/officeDocument/2006/relationships/footer" Target="/word/footer1.xml" Id="R4269016492dd4cf1" /></Relationships>
</file>