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1f765b952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HOLDING AS</w:t>
      </w:r>
    </w:p>
    <w:sectPr>
      <w:headerReference xmlns:r="http://schemas.openxmlformats.org/officeDocument/2006/relationships" w:type="default" r:id="Raf3d1bdaebd248c6"/>
      <w:footerReference xmlns:r="http://schemas.openxmlformats.org/officeDocument/2006/relationships" w:type="default" r:id="R81cd01edf8f7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HOLDING AS   ·   Org.nr 993 231 045   ·   c/o Martinsen, Ringveien 40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1bdaebd248c6" /><Relationship Type="http://schemas.openxmlformats.org/officeDocument/2006/relationships/footer" Target="/word/footer1.xml" Id="R81cd01edf8f74a1e" /></Relationships>
</file>