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fb3fe7605444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Kolbotn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KONVEX AS.</w:t>
      </w:r>
    </w:p>
    <w:sectPr>
      <w:headerReference xmlns:r="http://schemas.openxmlformats.org/officeDocument/2006/relationships" w:type="default" r:id="R94eece1d658c4410"/>
      <w:footerReference xmlns:r="http://schemas.openxmlformats.org/officeDocument/2006/relationships" w:type="default" r:id="Rd89d09a3f0d1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KONVEX AS   ·   Org.nr 992 869 968   ·   Utsiktsveien 28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ece1d658c4410" /><Relationship Type="http://schemas.openxmlformats.org/officeDocument/2006/relationships/footer" Target="/word/footer1.xml" Id="Rd89d09a3f0d1474a" /></Relationships>
</file>