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1aac2093e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492b1cd8c72540c3"/>
      <w:footerReference xmlns:r="http://schemas.openxmlformats.org/officeDocument/2006/relationships" w:type="default" r:id="R2111d224e3cd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b1cd8c72540c3" /><Relationship Type="http://schemas.openxmlformats.org/officeDocument/2006/relationships/footer" Target="/word/footer1.xml" Id="R2111d224e3cd4951" /></Relationships>
</file>