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0d25f3dcd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39cafedb74fac"/>
      <w:footerReference xmlns:r="http://schemas.openxmlformats.org/officeDocument/2006/relationships" w:type="default" r:id="R495a70fa6754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39cafedb74fac" /><Relationship Type="http://schemas.openxmlformats.org/officeDocument/2006/relationships/footer" Target="/word/footer1.xml" Id="R495a70fa675440a3" /></Relationships>
</file>