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551c8af32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 EXTREMUM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2d97401ba8c84fd3"/>
      <w:footerReference xmlns:r="http://schemas.openxmlformats.org/officeDocument/2006/relationships" w:type="default" r:id="R757cb6132efe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7401ba8c84fd3" /><Relationship Type="http://schemas.openxmlformats.org/officeDocument/2006/relationships/footer" Target="/word/footer1.xml" Id="R757cb6132efe4694" /></Relationships>
</file>