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b2510818a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BIEN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BIEN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4fd47edf7d4d40"/>
      <w:footerReference xmlns:r="http://schemas.openxmlformats.org/officeDocument/2006/relationships" w:type="default" r:id="R46cf023d5ce6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fd47edf7d4d40" /><Relationship Type="http://schemas.openxmlformats.org/officeDocument/2006/relationships/footer" Target="/word/footer1.xml" Id="R46cf023d5ce64a18" /></Relationships>
</file>