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be097e305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cbee46b57abb4ce8"/>
      <w:footerReference xmlns:r="http://schemas.openxmlformats.org/officeDocument/2006/relationships" w:type="default" r:id="R444390e78ec8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e46b57abb4ce8" /><Relationship Type="http://schemas.openxmlformats.org/officeDocument/2006/relationships/footer" Target="/word/footer1.xml" Id="R444390e78ec84b72" /></Relationships>
</file>