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a16628bf7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add4bd6ded514308"/>
      <w:footerReference xmlns:r="http://schemas.openxmlformats.org/officeDocument/2006/relationships" w:type="default" r:id="Rbd371ef7c953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4bd6ded514308" /><Relationship Type="http://schemas.openxmlformats.org/officeDocument/2006/relationships/footer" Target="/word/footer1.xml" Id="Rbd371ef7c9534af2" /></Relationships>
</file>