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50f299fc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BIEN SPAREBANK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13b35046fa794e1f"/>
      <w:footerReference xmlns:r="http://schemas.openxmlformats.org/officeDocument/2006/relationships" w:type="default" r:id="Rbdf5628d8e93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35046fa794e1f" /><Relationship Type="http://schemas.openxmlformats.org/officeDocument/2006/relationships/footer" Target="/word/footer1.xml" Id="Rbdf5628d8e93466f" /></Relationships>
</file>