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965a6244e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84616aa8ef1e4ffe"/>
      <w:footerReference xmlns:r="http://schemas.openxmlformats.org/officeDocument/2006/relationships" w:type="default" r:id="R29809f2024eb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16aa8ef1e4ffe" /><Relationship Type="http://schemas.openxmlformats.org/officeDocument/2006/relationships/footer" Target="/word/footer1.xml" Id="R29809f2024eb4b85" /></Relationships>
</file>